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widowControl/>
        <w:spacing w:before="260" w:after="260" w:line="416" w:lineRule="atLeast"/>
        <w:jc w:val="center"/>
        <w:textAlignment w:val="baseline"/>
        <w:outlineLvl w:val="1"/>
        <w:rPr>
          <w:rFonts w:hint="eastAsia" w:ascii="黑体" w:hAnsi="黑体" w:eastAsia="黑体" w:cs="黑体"/>
          <w:b/>
          <w:bCs w:val="0"/>
          <w:kern w:val="0"/>
          <w:sz w:val="32"/>
          <w:szCs w:val="32"/>
          <w:u w:color="000000"/>
        </w:rPr>
      </w:pPr>
      <w:bookmarkStart w:id="0" w:name="_Toc3272586"/>
      <w:r>
        <w:rPr>
          <w:rFonts w:hint="eastAsia" w:ascii="黑体" w:hAnsi="黑体" w:eastAsia="黑体" w:cs="黑体"/>
          <w:b/>
          <w:bCs w:val="0"/>
          <w:color w:val="000000"/>
          <w:kern w:val="0"/>
          <w:sz w:val="32"/>
          <w:szCs w:val="32"/>
          <w:u w:color="000000"/>
          <w:lang w:eastAsia="zh-CN"/>
        </w:rPr>
        <w:t>学院维修</w:t>
      </w:r>
      <w:r>
        <w:rPr>
          <w:rFonts w:hint="eastAsia" w:ascii="黑体" w:hAnsi="黑体" w:eastAsia="黑体" w:cs="黑体"/>
          <w:b/>
          <w:bCs w:val="0"/>
          <w:color w:val="000000"/>
          <w:kern w:val="0"/>
          <w:sz w:val="32"/>
          <w:szCs w:val="32"/>
          <w:u w:color="000000"/>
        </w:rPr>
        <w:t>项目询价公告</w:t>
      </w:r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ind w:firstLine="480" w:firstLineChars="200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</w:rPr>
      </w:pPr>
      <w:bookmarkStart w:id="1" w:name="_GoBack"/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</w:rPr>
        <w:t>广西中医药大学赛恩斯新医药学院拟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lang w:eastAsia="zh-CN"/>
        </w:rPr>
        <w:t>对学院教学楼八楼走廊墙面局部翻新、教学实验楼三楼女卫生间供水管抢修、自成楼三楼西南面男卫生间顶上渗水铝扣板脱落、D栋531宿舍天花板渗水维修项目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</w:rPr>
        <w:t>进行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lang w:eastAsia="zh-CN"/>
        </w:rPr>
        <w:t>打包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</w:rPr>
        <w:t>询价采购，现将有关事项公告如下：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ind w:firstLine="482" w:firstLineChars="200"/>
        <w:textAlignment w:val="baseline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u w:color="000000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u w:color="000000"/>
        </w:rPr>
        <w:t>一、项目编号及名称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ind w:firstLine="480" w:firstLineChars="200"/>
        <w:textAlignment w:val="baseline"/>
        <w:rPr>
          <w:rFonts w:hint="eastAsia" w:ascii="宋体" w:hAnsi="宋体" w:eastAsia="宋体" w:cs="宋体"/>
          <w:bCs/>
          <w:color w:val="FF0000"/>
          <w:kern w:val="0"/>
          <w:sz w:val="24"/>
          <w:szCs w:val="24"/>
          <w:u w:color="000000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u w:color="000000"/>
        </w:rPr>
        <w:t>项目编号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u w:color="000000"/>
        </w:rPr>
        <w:t>：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u w:color="000000"/>
          <w:lang w:val="en-US" w:eastAsia="zh-CN"/>
        </w:rPr>
        <w:t>SYJJ202302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ind w:firstLine="480" w:firstLineChars="200"/>
        <w:textAlignment w:val="baseline"/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u w:color="000000"/>
        </w:rPr>
        <w:t>项目名称：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u w:color="000000"/>
          <w:lang w:eastAsia="zh-CN"/>
        </w:rPr>
        <w:t>学院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u w:color="000000"/>
        </w:rPr>
        <w:t>教学楼八楼走廊墙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u w:color="000000"/>
          <w:lang w:eastAsia="zh-CN"/>
        </w:rPr>
        <w:t>面局部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u w:color="000000"/>
        </w:rPr>
        <w:t>翻新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u w:color="000000"/>
          <w:lang w:eastAsia="zh-CN"/>
        </w:rPr>
        <w:t>、教学实验楼三楼女卫生间供水管抢修、自成楼三楼西南面男卫生间顶上渗水铝扣板脱落、D栋531宿舍天花板渗水维修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u w:color="000000"/>
        </w:rPr>
        <w:t>项目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ind w:firstLine="482" w:firstLineChars="200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u w:color="000000"/>
        </w:rPr>
        <w:t>二、采购方式：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</w:rPr>
        <w:t>询价采购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482" w:firstLineChars="200"/>
        <w:textAlignment w:val="baseline"/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u w:color="000000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u w:color="000000"/>
        </w:rPr>
        <w:t>三、</w:t>
      </w: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u w:color="000000"/>
        </w:rPr>
        <w:t>项目内容及要求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480" w:firstLineChars="200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  <w:u w:color="000000"/>
          <w:lang w:val="en-US" w:eastAsia="zh-CN"/>
        </w:rPr>
        <w:t>1.学院教学楼八楼走廊墙面局部翻新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u w:color="000000"/>
        </w:rPr>
        <w:t>项目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u w:color="000000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lang w:eastAsia="zh-CN"/>
        </w:rPr>
        <w:t>具体详见附件。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480" w:firstLineChars="200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  <w:u w:color="000000"/>
          <w:lang w:val="en-US" w:eastAsia="zh-CN"/>
        </w:rPr>
        <w:t>.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lang w:val="en-US" w:eastAsia="zh-CN"/>
        </w:rPr>
        <w:t>教学实验楼三楼女卫生间供水管抢修项目，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lang w:eastAsia="zh-CN"/>
        </w:rPr>
        <w:t>具体详见附件。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480" w:firstLineChars="200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  <w:u w:color="000000"/>
          <w:lang w:val="en-US" w:eastAsia="zh-CN"/>
        </w:rPr>
        <w:t>.自成楼三楼西南面男卫生间顶上渗水铝扣板脱落维修项目，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lang w:eastAsia="zh-CN"/>
        </w:rPr>
        <w:t>具体详见附件。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480" w:firstLineChars="200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  <w:u w:color="000000"/>
          <w:lang w:val="en-US" w:eastAsia="zh-CN"/>
        </w:rPr>
        <w:t>.D栋531宿舍天花板渗水维修项目，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lang w:eastAsia="zh-CN"/>
        </w:rPr>
        <w:t>具体详见附件。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480" w:firstLineChars="200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.项目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CN"/>
        </w:rPr>
        <w:t>包含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开具发票等全部费用。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482" w:firstLineChars="200"/>
        <w:jc w:val="left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u w:color="000000"/>
        </w:rPr>
        <w:t>四、</w:t>
      </w: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u w:color="000000"/>
        </w:rPr>
        <w:t>报价人资格要求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具有</w:t>
      </w:r>
      <w:r>
        <w:rPr>
          <w:rFonts w:hint="eastAsia" w:ascii="宋体" w:hAnsi="宋体" w:eastAsia="宋体" w:cs="宋体"/>
          <w:kern w:val="0"/>
          <w:sz w:val="24"/>
          <w:szCs w:val="24"/>
          <w:u w:color="000000"/>
        </w:rPr>
        <w:t>建筑工程施工总承包或建筑装修装饰专业叁级（含）以上资质，并在人员、设备、资金等方面具备相应的施工能力。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2. 未被“信用中国”网站(http://www.creditchina.gov.cn/)、中国政府采购网(http://www.ccgp.gov.cn/)等渠道列入失信被执行人、重大税收违法案件当事人名单、政府采购严重违法失信行为记录名单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五、报价文件递交截止时间和地点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报价文件包含报价单、公司营业执照复印件、法人代表身份证复印件。如为委托代理还须提供法人授权委托书及委托代理人身份证复印件，服务承诺等。现场查勘时间为202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年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25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日上午 10时30分（报价公司必须现场签到有效）。报价文件请密封形式于202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年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26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日上午 10时30分前递交到广西中医药大学赛恩斯新医药学院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A栋基建处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办公室（南宁市青秀区五合大道13号）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</w:rPr>
        <w:t>逾期不受理。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七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、联系方式：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</w:rPr>
        <w:t>广西中医药大学赛恩斯新医药学院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</w:rPr>
        <w:t>地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</w:rPr>
        <w:t>址：南宁市青秀区五合大道13号</w:t>
      </w:r>
    </w:p>
    <w:p>
      <w:pPr>
        <w:keepNext w:val="0"/>
        <w:keepLines w:val="0"/>
        <w:pageBreakBefore w:val="0"/>
        <w:widowControl/>
        <w:shd w:val="clear" w:color="auto" w:fill="FFFFFF"/>
        <w:tabs>
          <w:tab w:val="left" w:pos="4650"/>
        </w:tabs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</w:rPr>
        <w:t>联系人：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lang w:eastAsia="zh-CN"/>
        </w:rPr>
        <w:t>黄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</w:rPr>
        <w:t>老师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</w:rPr>
        <w:tab/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</w:rPr>
        <w:t>电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</w:rPr>
        <w:t>话：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lang w:val="en-US" w:eastAsia="zh-CN"/>
        </w:rPr>
        <w:t>15994385625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</w:rPr>
        <w:t xml:space="preserve">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480" w:firstLineChars="200"/>
        <w:jc w:val="right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</w:rPr>
        <w:t>广西中医药大学赛恩斯新医药学院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pacing w:line="480" w:lineRule="auto"/>
        <w:ind w:firstLine="480" w:firstLineChars="200"/>
        <w:jc w:val="right"/>
        <w:textAlignment w:val="baseline"/>
        <w:rPr>
          <w:rFonts w:hint="default" w:ascii="宋体" w:hAnsi="宋体" w:eastAsia="宋体" w:cs="宋体"/>
          <w:color w:val="000000"/>
          <w:kern w:val="0"/>
          <w:sz w:val="24"/>
          <w:szCs w:val="24"/>
          <w:u w:color="000000"/>
          <w:lang w:val="en-US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</w:rPr>
        <w:t>年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lang w:val="en-US" w:eastAsia="zh-CN"/>
        </w:rPr>
        <w:t>04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</w:rPr>
        <w:t>月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lang w:val="en-US" w:eastAsia="zh-CN"/>
        </w:rPr>
        <w:t xml:space="preserve">20日  </w:t>
      </w:r>
      <w:bookmarkEnd w:id="1"/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color="000000"/>
          <w:lang w:val="en-US" w:eastAsia="zh-CN"/>
        </w:rPr>
        <w:t xml:space="preserve">   </w:t>
      </w:r>
    </w:p>
    <w:p>
      <w:pPr>
        <w:widowControl/>
        <w:jc w:val="both"/>
        <w:rPr>
          <w:rFonts w:ascii="宋体" w:hAnsi="宋体" w:eastAsia="宋体" w:cs="宋体"/>
          <w:color w:val="000000"/>
          <w:kern w:val="0"/>
          <w:sz w:val="24"/>
          <w:szCs w:val="24"/>
          <w:u w:color="000000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NkODNmMzUyMTJhYjY4N2YwOTk3NWM3ZDdjYTMwYTIifQ=="/>
  </w:docVars>
  <w:rsids>
    <w:rsidRoot w:val="007D64EC"/>
    <w:rsid w:val="000379FC"/>
    <w:rsid w:val="000841BA"/>
    <w:rsid w:val="0008464C"/>
    <w:rsid w:val="000B10A6"/>
    <w:rsid w:val="000C362E"/>
    <w:rsid w:val="000E0402"/>
    <w:rsid w:val="000E2854"/>
    <w:rsid w:val="000F7466"/>
    <w:rsid w:val="00107BCD"/>
    <w:rsid w:val="00125B3D"/>
    <w:rsid w:val="00153445"/>
    <w:rsid w:val="0015367B"/>
    <w:rsid w:val="001536C9"/>
    <w:rsid w:val="001557D1"/>
    <w:rsid w:val="001944A2"/>
    <w:rsid w:val="001D5F5F"/>
    <w:rsid w:val="001E23A2"/>
    <w:rsid w:val="001F1E31"/>
    <w:rsid w:val="001F351B"/>
    <w:rsid w:val="00202AB1"/>
    <w:rsid w:val="00212C7D"/>
    <w:rsid w:val="0024336E"/>
    <w:rsid w:val="002568F8"/>
    <w:rsid w:val="00271AF4"/>
    <w:rsid w:val="00290D4D"/>
    <w:rsid w:val="002A03C0"/>
    <w:rsid w:val="002E215A"/>
    <w:rsid w:val="002E6A6F"/>
    <w:rsid w:val="002E6C6B"/>
    <w:rsid w:val="0031712A"/>
    <w:rsid w:val="003203B8"/>
    <w:rsid w:val="00327D20"/>
    <w:rsid w:val="00345DF2"/>
    <w:rsid w:val="00354D90"/>
    <w:rsid w:val="00377849"/>
    <w:rsid w:val="00383D37"/>
    <w:rsid w:val="0039485F"/>
    <w:rsid w:val="003A3AFC"/>
    <w:rsid w:val="003D0AC2"/>
    <w:rsid w:val="003D1E5B"/>
    <w:rsid w:val="003E0433"/>
    <w:rsid w:val="00430CE5"/>
    <w:rsid w:val="00432B9C"/>
    <w:rsid w:val="004436A5"/>
    <w:rsid w:val="00450A95"/>
    <w:rsid w:val="00453519"/>
    <w:rsid w:val="0047010D"/>
    <w:rsid w:val="00474D32"/>
    <w:rsid w:val="004B0176"/>
    <w:rsid w:val="004B60AA"/>
    <w:rsid w:val="004C3CD3"/>
    <w:rsid w:val="004C755E"/>
    <w:rsid w:val="004F41A2"/>
    <w:rsid w:val="00513140"/>
    <w:rsid w:val="005159CD"/>
    <w:rsid w:val="00551685"/>
    <w:rsid w:val="00551ECC"/>
    <w:rsid w:val="00576820"/>
    <w:rsid w:val="00586878"/>
    <w:rsid w:val="005A3731"/>
    <w:rsid w:val="005C53A3"/>
    <w:rsid w:val="00606961"/>
    <w:rsid w:val="00633BF3"/>
    <w:rsid w:val="00663A86"/>
    <w:rsid w:val="006E77F5"/>
    <w:rsid w:val="006F21AB"/>
    <w:rsid w:val="00713ADC"/>
    <w:rsid w:val="007559CA"/>
    <w:rsid w:val="00765642"/>
    <w:rsid w:val="00771EFB"/>
    <w:rsid w:val="0077756D"/>
    <w:rsid w:val="00792222"/>
    <w:rsid w:val="007B33C7"/>
    <w:rsid w:val="007B661E"/>
    <w:rsid w:val="007D64EC"/>
    <w:rsid w:val="00861F63"/>
    <w:rsid w:val="00872051"/>
    <w:rsid w:val="00872627"/>
    <w:rsid w:val="00884EC6"/>
    <w:rsid w:val="008A0AA0"/>
    <w:rsid w:val="008B13FE"/>
    <w:rsid w:val="008B6FDF"/>
    <w:rsid w:val="008E355A"/>
    <w:rsid w:val="009026E3"/>
    <w:rsid w:val="00950016"/>
    <w:rsid w:val="009603AD"/>
    <w:rsid w:val="00975328"/>
    <w:rsid w:val="009B50E1"/>
    <w:rsid w:val="009B5A4E"/>
    <w:rsid w:val="009D1F7B"/>
    <w:rsid w:val="009E1DFD"/>
    <w:rsid w:val="00A1780C"/>
    <w:rsid w:val="00A542BB"/>
    <w:rsid w:val="00A619AC"/>
    <w:rsid w:val="00A63391"/>
    <w:rsid w:val="00A77D94"/>
    <w:rsid w:val="00A8228D"/>
    <w:rsid w:val="00A92C1D"/>
    <w:rsid w:val="00AB0E84"/>
    <w:rsid w:val="00B23B12"/>
    <w:rsid w:val="00B51AEF"/>
    <w:rsid w:val="00B81353"/>
    <w:rsid w:val="00B876A8"/>
    <w:rsid w:val="00BF0B96"/>
    <w:rsid w:val="00C33A91"/>
    <w:rsid w:val="00C345C0"/>
    <w:rsid w:val="00C46A96"/>
    <w:rsid w:val="00C55094"/>
    <w:rsid w:val="00C6575A"/>
    <w:rsid w:val="00C72441"/>
    <w:rsid w:val="00CB785E"/>
    <w:rsid w:val="00CF458B"/>
    <w:rsid w:val="00CF727D"/>
    <w:rsid w:val="00D00377"/>
    <w:rsid w:val="00D14F6F"/>
    <w:rsid w:val="00D34F95"/>
    <w:rsid w:val="00D60174"/>
    <w:rsid w:val="00D727B6"/>
    <w:rsid w:val="00D97165"/>
    <w:rsid w:val="00DE44A0"/>
    <w:rsid w:val="00E03DFA"/>
    <w:rsid w:val="00E223A5"/>
    <w:rsid w:val="00E340C3"/>
    <w:rsid w:val="00E801DC"/>
    <w:rsid w:val="00E86F66"/>
    <w:rsid w:val="00EE7B44"/>
    <w:rsid w:val="00F20BE1"/>
    <w:rsid w:val="00F62B2D"/>
    <w:rsid w:val="00F73287"/>
    <w:rsid w:val="00FD2461"/>
    <w:rsid w:val="01443ADF"/>
    <w:rsid w:val="077E2E64"/>
    <w:rsid w:val="0BE83A6E"/>
    <w:rsid w:val="0F333A67"/>
    <w:rsid w:val="165A60A3"/>
    <w:rsid w:val="1C250273"/>
    <w:rsid w:val="1D3D72F4"/>
    <w:rsid w:val="1D7172F1"/>
    <w:rsid w:val="1E7B16DF"/>
    <w:rsid w:val="22AA14D2"/>
    <w:rsid w:val="2FC135D4"/>
    <w:rsid w:val="31761DA1"/>
    <w:rsid w:val="34445CD4"/>
    <w:rsid w:val="35CB2E3B"/>
    <w:rsid w:val="386376C5"/>
    <w:rsid w:val="38857FB3"/>
    <w:rsid w:val="38AA3B82"/>
    <w:rsid w:val="3DB41589"/>
    <w:rsid w:val="3FA20E92"/>
    <w:rsid w:val="47705900"/>
    <w:rsid w:val="4CB72703"/>
    <w:rsid w:val="4CD34D9C"/>
    <w:rsid w:val="51C56441"/>
    <w:rsid w:val="525377F4"/>
    <w:rsid w:val="53330D04"/>
    <w:rsid w:val="57E502DB"/>
    <w:rsid w:val="582B5ED9"/>
    <w:rsid w:val="5ABC3575"/>
    <w:rsid w:val="631250A4"/>
    <w:rsid w:val="69D5447E"/>
    <w:rsid w:val="6AF51B43"/>
    <w:rsid w:val="6B812FFD"/>
    <w:rsid w:val="6EFA2AD9"/>
    <w:rsid w:val="6FEF189F"/>
    <w:rsid w:val="7A0C012D"/>
    <w:rsid w:val="7E633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4"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semiHidden/>
    <w:unhideWhenUsed/>
    <w:qFormat/>
    <w:uiPriority w:val="99"/>
    <w:rPr>
      <w:color w:val="333333"/>
      <w:sz w:val="18"/>
      <w:szCs w:val="18"/>
      <w:u w:val="none"/>
    </w:rPr>
  </w:style>
  <w:style w:type="character" w:styleId="8">
    <w:name w:val="Emphasis"/>
    <w:basedOn w:val="6"/>
    <w:qFormat/>
    <w:uiPriority w:val="20"/>
  </w:style>
  <w:style w:type="character" w:styleId="9">
    <w:name w:val="Hyperlink"/>
    <w:basedOn w:val="6"/>
    <w:semiHidden/>
    <w:unhideWhenUsed/>
    <w:qFormat/>
    <w:uiPriority w:val="99"/>
    <w:rPr>
      <w:color w:val="333333"/>
      <w:sz w:val="18"/>
      <w:szCs w:val="18"/>
      <w:u w:val="none"/>
    </w:rPr>
  </w:style>
  <w:style w:type="table" w:styleId="11">
    <w:name w:val="Table Grid"/>
    <w:basedOn w:val="10"/>
    <w:qFormat/>
    <w:uiPriority w:val="5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页眉 Char"/>
    <w:basedOn w:val="6"/>
    <w:link w:val="5"/>
    <w:qFormat/>
    <w:uiPriority w:val="99"/>
    <w:rPr>
      <w:sz w:val="18"/>
      <w:szCs w:val="18"/>
    </w:rPr>
  </w:style>
  <w:style w:type="character" w:customStyle="1" w:styleId="13">
    <w:name w:val="页脚 Char"/>
    <w:basedOn w:val="6"/>
    <w:link w:val="4"/>
    <w:qFormat/>
    <w:uiPriority w:val="99"/>
    <w:rPr>
      <w:sz w:val="18"/>
      <w:szCs w:val="18"/>
    </w:rPr>
  </w:style>
  <w:style w:type="character" w:customStyle="1" w:styleId="14">
    <w:name w:val="日期 Char"/>
    <w:basedOn w:val="6"/>
    <w:link w:val="2"/>
    <w:semiHidden/>
    <w:qFormat/>
    <w:uiPriority w:val="99"/>
  </w:style>
  <w:style w:type="character" w:customStyle="1" w:styleId="15">
    <w:name w:val="批注框文本 Char"/>
    <w:basedOn w:val="6"/>
    <w:link w:val="3"/>
    <w:semiHidden/>
    <w:qFormat/>
    <w:uiPriority w:val="99"/>
    <w:rPr>
      <w:sz w:val="18"/>
      <w:szCs w:val="18"/>
    </w:rPr>
  </w:style>
  <w:style w:type="character" w:customStyle="1" w:styleId="16">
    <w:name w:val="hover9"/>
    <w:basedOn w:val="6"/>
    <w:qFormat/>
    <w:uiPriority w:val="0"/>
    <w:rPr>
      <w:bdr w:val="single" w:color="F1D268" w:sz="6" w:space="0"/>
    </w:rPr>
  </w:style>
  <w:style w:type="character" w:customStyle="1" w:styleId="17">
    <w:name w:val="hover10"/>
    <w:basedOn w:val="6"/>
    <w:qFormat/>
    <w:uiPriority w:val="0"/>
    <w:rPr>
      <w:bdr w:val="single" w:color="F1D268" w:sz="6" w:space="0"/>
    </w:rPr>
  </w:style>
  <w:style w:type="character" w:customStyle="1" w:styleId="18">
    <w:name w:val="l-btn-text"/>
    <w:basedOn w:val="6"/>
    <w:qFormat/>
    <w:uiPriority w:val="0"/>
  </w:style>
  <w:style w:type="character" w:customStyle="1" w:styleId="19">
    <w:name w:val="l-btn-empty"/>
    <w:basedOn w:val="6"/>
    <w:qFormat/>
    <w:uiPriority w:val="0"/>
  </w:style>
  <w:style w:type="character" w:customStyle="1" w:styleId="20">
    <w:name w:val="l-btn-left"/>
    <w:basedOn w:val="6"/>
    <w:qFormat/>
    <w:uiPriority w:val="0"/>
  </w:style>
  <w:style w:type="character" w:customStyle="1" w:styleId="21">
    <w:name w:val="l-btn-left1"/>
    <w:basedOn w:val="6"/>
    <w:qFormat/>
    <w:uiPriority w:val="0"/>
  </w:style>
  <w:style w:type="character" w:customStyle="1" w:styleId="22">
    <w:name w:val="l-btn-left2"/>
    <w:basedOn w:val="6"/>
    <w:qFormat/>
    <w:uiPriority w:val="0"/>
  </w:style>
  <w:style w:type="character" w:customStyle="1" w:styleId="23">
    <w:name w:val="l-btn-left3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792</Words>
  <Characters>902</Characters>
  <Lines>10</Lines>
  <Paragraphs>2</Paragraphs>
  <TotalTime>9</TotalTime>
  <ScaleCrop>false</ScaleCrop>
  <LinksUpToDate>false</LinksUpToDate>
  <CharactersWithSpaces>948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2019-07-26T03:43:00Z</dcterms:created>
  <dc:creator>Administrator</dc:creator>
  <cp:lastModifiedBy>RAIN</cp:lastModifiedBy>
  <cp:lastPrinted>2023-04-03T00:46:00Z</cp:lastPrinted>
  <dcterms:modified xsi:type="dcterms:W3CDTF">2023-04-20T03:17:19Z</dcterms:modified>
  <cp:revision>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BA79FBAAD8A346249CA45DFC7CADCD78</vt:lpwstr>
  </property>
</Properties>
</file>