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B84E21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近期，我院</w:t>
      </w:r>
      <w:r w:rsidR="00207D48" w:rsidRPr="00207D48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实验教学中心仪器采购</w:t>
      </w:r>
      <w:r w:rsidR="00A95D53" w:rsidRPr="00A95D53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项目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委托</w:t>
      </w:r>
      <w:r w:rsidR="00207D48" w:rsidRPr="00207D48">
        <w:rPr>
          <w:rFonts w:asciiTheme="minorEastAsia" w:eastAsiaTheme="minorEastAsia" w:hAnsiTheme="minorEastAsia" w:hint="eastAsia"/>
          <w:sz w:val="30"/>
          <w:szCs w:val="30"/>
        </w:rPr>
        <w:t>广西建信建设项目管理有限公司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代理招标采购，</w:t>
      </w:r>
      <w:r w:rsidR="002D66F9">
        <w:rPr>
          <w:rFonts w:asciiTheme="minorEastAsia" w:eastAsiaTheme="minorEastAsia" w:hAnsiTheme="minorEastAsia" w:hint="eastAsia"/>
          <w:sz w:val="30"/>
          <w:szCs w:val="30"/>
        </w:rPr>
        <w:t>消防安全隐患整改及学生宿舍防水维修</w:t>
      </w:r>
      <w:r w:rsidR="006F1E29">
        <w:rPr>
          <w:rFonts w:asciiTheme="minorEastAsia" w:eastAsiaTheme="minorEastAsia" w:hAnsiTheme="minorEastAsia" w:hint="eastAsia"/>
          <w:sz w:val="30"/>
          <w:szCs w:val="30"/>
        </w:rPr>
        <w:t>项目委托广西机电设备招标有限公司</w:t>
      </w:r>
      <w:r w:rsidR="006F1E29" w:rsidRPr="006F1E29">
        <w:rPr>
          <w:rFonts w:asciiTheme="minorEastAsia" w:eastAsiaTheme="minorEastAsia" w:hAnsiTheme="minorEastAsia" w:hint="eastAsia"/>
          <w:sz w:val="30"/>
          <w:szCs w:val="30"/>
        </w:rPr>
        <w:t>代理招标采购</w:t>
      </w:r>
      <w:r w:rsidR="006F1E29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207D48" w:rsidRPr="00207D48">
        <w:rPr>
          <w:rFonts w:asciiTheme="minorEastAsia" w:eastAsiaTheme="minorEastAsia" w:hAnsiTheme="minorEastAsia" w:hint="eastAsia"/>
          <w:sz w:val="30"/>
          <w:szCs w:val="30"/>
        </w:rPr>
        <w:t>标准化考场设备采购</w:t>
      </w:r>
      <w:r w:rsidR="00207D48">
        <w:rPr>
          <w:rFonts w:asciiTheme="minorEastAsia" w:eastAsiaTheme="minorEastAsia" w:hAnsiTheme="minorEastAsia" w:hint="eastAsia"/>
          <w:sz w:val="30"/>
          <w:szCs w:val="30"/>
        </w:rPr>
        <w:t>项目委托广西科文招标有限公司代理招标采购</w:t>
      </w:r>
      <w:r w:rsidR="00BA1C10" w:rsidRPr="00AC5B84">
        <w:rPr>
          <w:rFonts w:asciiTheme="minorEastAsia" w:eastAsiaTheme="minorEastAsia" w:hAnsiTheme="minorEastAsia" w:hint="eastAsia"/>
          <w:sz w:val="30"/>
          <w:szCs w:val="30"/>
        </w:rPr>
        <w:t>详情</w:t>
      </w:r>
      <w:r w:rsidR="008A6551" w:rsidRPr="00AC5B84">
        <w:rPr>
          <w:rFonts w:asciiTheme="minorEastAsia" w:eastAsiaTheme="minorEastAsia" w:hAnsiTheme="minorEastAsia" w:hint="eastAsia"/>
          <w:sz w:val="30"/>
          <w:szCs w:val="30"/>
        </w:rPr>
        <w:t>请与</w:t>
      </w:r>
      <w:r w:rsidR="006F1E29">
        <w:rPr>
          <w:rFonts w:asciiTheme="minorEastAsia" w:eastAsiaTheme="minorEastAsia" w:hAnsiTheme="minorEastAsia" w:hint="eastAsia"/>
          <w:sz w:val="30"/>
          <w:szCs w:val="30"/>
        </w:rPr>
        <w:t>相关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招标公司联系。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</w:t>
      </w:r>
      <w:r w:rsidR="00716BAD">
        <w:rPr>
          <w:rFonts w:asciiTheme="minorEastAsia" w:hAnsiTheme="minorEastAsia" w:hint="eastAsia"/>
          <w:sz w:val="30"/>
          <w:szCs w:val="30"/>
        </w:rPr>
        <w:t>7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2D66F9">
        <w:rPr>
          <w:rFonts w:asciiTheme="minorEastAsia" w:hAnsiTheme="minorEastAsia" w:hint="eastAsia"/>
          <w:sz w:val="30"/>
          <w:szCs w:val="30"/>
        </w:rPr>
        <w:t>17</w:t>
      </w:r>
      <w:bookmarkStart w:id="0" w:name="_GoBack"/>
      <w:bookmarkEnd w:id="0"/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C91" w:rsidRDefault="008C3C91" w:rsidP="00AC5B84">
      <w:r>
        <w:separator/>
      </w:r>
    </w:p>
  </w:endnote>
  <w:endnote w:type="continuationSeparator" w:id="0">
    <w:p w:rsidR="008C3C91" w:rsidRDefault="008C3C91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C91" w:rsidRDefault="008C3C91" w:rsidP="00AC5B84">
      <w:r>
        <w:separator/>
      </w:r>
    </w:p>
  </w:footnote>
  <w:footnote w:type="continuationSeparator" w:id="0">
    <w:p w:rsidR="008C3C91" w:rsidRDefault="008C3C91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190271"/>
    <w:rsid w:val="00207D48"/>
    <w:rsid w:val="0023753F"/>
    <w:rsid w:val="002600A2"/>
    <w:rsid w:val="002D66F9"/>
    <w:rsid w:val="004674CE"/>
    <w:rsid w:val="006F1E29"/>
    <w:rsid w:val="00716BAD"/>
    <w:rsid w:val="007D7221"/>
    <w:rsid w:val="00855579"/>
    <w:rsid w:val="008A6551"/>
    <w:rsid w:val="008C3C91"/>
    <w:rsid w:val="00A4446A"/>
    <w:rsid w:val="00A95D53"/>
    <w:rsid w:val="00AC5B84"/>
    <w:rsid w:val="00B60F4D"/>
    <w:rsid w:val="00B84E21"/>
    <w:rsid w:val="00BA1C10"/>
    <w:rsid w:val="00CF69B4"/>
    <w:rsid w:val="00DC4AF1"/>
    <w:rsid w:val="00DC4D62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186</Characters>
  <Application>Microsoft Office Word</Application>
  <DocSecurity>0</DocSecurity>
  <Lines>1</Lines>
  <Paragraphs>1</Paragraphs>
  <ScaleCrop>false</ScaleCrop>
  <Company>china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cp:lastPrinted>2017-07-07T02:53:00Z</cp:lastPrinted>
  <dcterms:created xsi:type="dcterms:W3CDTF">2017-07-07T03:33:00Z</dcterms:created>
  <dcterms:modified xsi:type="dcterms:W3CDTF">2017-07-17T02:53:00Z</dcterms:modified>
</cp:coreProperties>
</file>